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26SM0066P</RECORD_ID>
  <DESCR>RECANVIS I PROTESIS FONATORIES</DESCR>
  <SUPPLIER>
    <CORPORATENAME/>
    <ADDRESS/>
    <TOWN/>
    <POSTCODE/>
    <TAXIDENTIFICATION/>
    <TELEPHONE/>
    <TELEFAX/>
    <EMAIL/>
  </SUPPLIER>
  <BATCHES>
    <BATCH>
      <BATCHID>FONATOR-01</BATCHID>
      <DESCR>RECANVIS I PRÒTESIS FONATÒRIES</DESCR>
      <MATERIALS>
        <MATERIAL>
          <MATNR>11521</MATNR>
          <MAKTX>SISTEMA DE PUNCIONAMENT PER A PRÒTESI DE VEU EN REHABILITACIÓ VOCAL POST-LARINGECTOMIA
Set de punció per a pròtesi de veu, destinat a la creació i dilatació de puncions traqueoesofàgiques (TE) per a la col·locació de pròtesis de veu.
El dispositiu ha de permetre la realització de puncions traqueoesofàgiques, tant de manera primària com secundària, i facilitar la posterior dilatació de la punció fins a un tamany adequat per a la col·locació de la pròtesi de veu.
La pròtesi de veu ha d’estar inclosa i precarregada en el dilatador que forma part del set, assegurant un ús segur i eficient.
Estèril i d’un sol ús.
</MAKTX>
          <QUANTITY>6</QUANTITY>
          <UNIT/>
          <REFERENCE/>
          <PACKAGING_UNITS/>
          <TRADEMARK/>
          <NAME/>
          <TECHTEXT> </TECHTEXT>
        </MATERIAL>
        <MATERIAL>
          <MATNR>11522</MATNR>
          <MAKTX>Pròtesi de veu pre-muntada en el dispositiu d’inserció
Pròtesi de veu interna de silicona de baixa resistència per a la
rehabilitació vocal post-laringectomia total, amb dispositiu d’inserció.
Diàmetres disponibles: 17Fr / 20Fr / 22,5Fr.
Longituds de la pròtesi: 4, 6, 8, 10, 12,5 i 15 mm.
Estèril i d’un sol ús.</MAKTX>
          <QUANTITY>35</QUANTITY>
          <UNIT/>
          <REFERENCE/>
          <PACKAGING_UNITS/>
          <TRADEMARK/>
          <NAME/>
          <TECHTEXT> </TECHTEXT>
        </MATERIAL>
        <MATERIAL>
          <MATNR>11523</MATNR>
          <MAKTX>Pròtesi de veu pre-muntada en el dispositiu d’inserció
Pròtesi de veu interna de silicona de baixa resistència per a la
rehabilitació vocal post-laringectomia total, amb pestanya esofàgica y
dispositiu d’inserció.
Diàmetres disponibles: 17Fr / 20Fr / 22,5Fr.
Longituds de la pròtesi: 4, 6, 8, 10, 12,5 i 15 mm.
Estèril i d’un sol ús.</MAKTX>
          <QUANTITY>16</QUANTITY>
          <UNIT/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0D0-032DDB312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